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36"/>
          <w:szCs w:val="36"/>
          <w:u w:val="single"/>
          <w:rtl w:val="0"/>
        </w:rPr>
        <w:t xml:space="preserve">Homework Term 4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select at least three pieces of homework to complete by the end of term (26th March) from the menu below. Our learning this term is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is the legacy of Ancient Greece?</w:t>
      </w:r>
    </w:p>
    <w:p w:rsidR="00000000" w:rsidDel="00000000" w:rsidP="00000000" w:rsidRDefault="00000000" w:rsidRPr="00000000" w14:paraId="00000004">
      <w:pPr>
        <w:spacing w:after="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7"/>
        <w:gridCol w:w="3488.666666666667"/>
        <w:gridCol w:w="3488.666666666667"/>
        <w:tblGridChange w:id="0">
          <w:tblGrid>
            <w:gridCol w:w="3488.666666666667"/>
            <w:gridCol w:w="3488.666666666667"/>
            <w:gridCol w:w="3488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Read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retell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the story of Medusa, the Gorgon, who could turn people to stone if they looked at her.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476250</wp:posOffset>
                  </wp:positionV>
                  <wp:extent cx="595313" cy="595313"/>
                  <wp:effectExtent b="0" l="0" r="0" t="0"/>
                  <wp:wrapSquare wrapText="bothSides" distB="114300" distT="114300" distL="114300" distR="11430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595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Illustrate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your story with a detailed drawing of Medusa’s face, showing the venomous snakes that sprouted from her head instead of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Design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 mythical creature. Which animals’ body parts could you include in your design? What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personality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will your creature have?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  <w:drawing>
                <wp:inline distB="114300" distT="114300" distL="114300" distR="114300">
                  <wp:extent cx="797759" cy="797759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759" cy="7977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Make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your creature using junk materials and give it a fabulous name.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Spot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buildings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influenced by Greek architecture around your nearest town or city, and take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photographs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to show in school.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Hunt for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columns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statues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pillars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. Find out about different types of column (Doric, Ionic, Corinthian) and see if you can identify any of these on your hunt.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</w:rPr>
              <w:drawing>
                <wp:inline distB="114300" distT="114300" distL="114300" distR="114300">
                  <wp:extent cx="985687" cy="659712"/>
                  <wp:effectExtent b="0" l="0" r="0" t="0"/>
                  <wp:docPr id="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87" cy="6597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Be inspired by Greek art! Look at online examples of pottery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create a design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for an ancient Greek jug or bowl.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You could choose a scene from Greek mythology to represent in your artwork or maybe another familiar story.  Remember to use colours typical of Greek art, such as black, white, red and yellow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Find out about famous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 Greek philosophers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such as Plato, Aristotle, Archimedes and Pythagoras.  How did their work influence life today?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Make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powerpoint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using downloaded images and drawings and write informative sentences and captions.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Look carefully at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shapes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of the letters of the Greek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alphabet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Practise forming them and pronouncing them. Can you teach the alphabet to your family?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</w:rPr>
              <w:drawing>
                <wp:inline distB="114300" distT="114300" distL="114300" distR="114300">
                  <wp:extent cx="1658801" cy="787741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801" cy="7877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Read about Narcissus, the young man who fell in love with his own reflection.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What is the moral of the story?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Write a letter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to Narcissus, telling him to change his ways!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Taste some traditional Greek dishes such as moussaka, figs, goat’s cheese or taramasalata.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Write a food review,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describing what you have eaten.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Be like an athlete ready to perform at the Olympic Games and get fit by taking 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daily run.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Time yourself each day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record it in a table.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Can you beat your personal best?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Thank you for your continuing support with your child’s learning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3633788" cy="2061576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061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C34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45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34598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3.pn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uuWx+CvX4koNwD07EL9TWGkZg==">CgMxLjAyCGguZ2pkZ3hzOAByITFVRDJ1NkNHbnJqOG5VeUlKYXF1djhIYjQwOGRTbnF2Ng==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2021-12-16T11:00:00Z</dcterms:created>
  <dc:creator>Staff User</dc:creator>
</cp:coreProperties>
</file>