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AEF" w:rsidRDefault="00806AEF" w:rsidP="00246F09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119B8A00">
            <wp:extent cx="5731510" cy="1142703"/>
            <wp:effectExtent l="0" t="0" r="254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09" w:rsidRDefault="00246F09" w:rsidP="00246F09">
      <w:pPr>
        <w:spacing w:after="0" w:line="276" w:lineRule="auto"/>
        <w:jc w:val="center"/>
      </w:pPr>
    </w:p>
    <w:p w:rsidR="00806AEF" w:rsidRPr="00806AEF" w:rsidRDefault="00246F09" w:rsidP="00246F09">
      <w:pPr>
        <w:spacing w:after="0" w:line="276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530350" cy="1200150"/>
                <wp:effectExtent l="0" t="0" r="5080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1200150"/>
                          <a:chOff x="0" y="0"/>
                          <a:chExt cx="1530350" cy="1200150"/>
                        </a:xfrm>
                      </wpg:grpSpPr>
                      <wps:wsp>
                        <wps:cNvPr id="3" name="Rectangle: Folded Corner 3"/>
                        <wps:cNvSpPr/>
                        <wps:spPr>
                          <a:xfrm>
                            <a:off x="0" y="0"/>
                            <a:ext cx="1530350" cy="1200150"/>
                          </a:xfrm>
                          <a:prstGeom prst="foldedCorner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5837" y="292608"/>
                            <a:ext cx="1422400" cy="508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6AEF" w:rsidRPr="00E65261" w:rsidRDefault="00806AEF" w:rsidP="00246F0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E65261">
                                <w:rPr>
                                  <w:color w:val="000000" w:themeColor="text1"/>
                                  <w:sz w:val="44"/>
                                  <w:szCs w:val="44"/>
                                </w:rPr>
                                <w:t>Attention!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20.5pt;height:94.5pt;mso-position-horizontal-relative:char;mso-position-vertical-relative:line" coordsize="15303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: Folded Corner 3" o:spid="_x0000_s1027" type="#_x0000_t65" style="position:absolute;width:15303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" adj="18000" fillcolor="yellow" strokecolor="yellow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58;top:2926;width:14224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" fillcolor="yellow" strokecolor="yellow">
                  <v:textbox>
                    <w:txbxContent>
                      <w:p w:rsidR="00806AEF" w:rsidRPr="00E65261" w:rsidRDefault="00806AEF" w:rsidP="00246F0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E65261">
                          <w:rPr>
                            <w:color w:val="000000" w:themeColor="text1"/>
                            <w:sz w:val="44"/>
                            <w:szCs w:val="44"/>
                          </w:rPr>
                          <w:t>Attention!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6AEF" w:rsidRPr="00E65261" w:rsidRDefault="00806AEF" w:rsidP="00246F09">
      <w:pPr>
        <w:spacing w:after="0" w:line="276" w:lineRule="auto"/>
        <w:jc w:val="center"/>
        <w:rPr>
          <w:color w:val="7030A0"/>
          <w:sz w:val="56"/>
          <w:szCs w:val="56"/>
        </w:rPr>
      </w:pPr>
      <w:r w:rsidRPr="00E65261">
        <w:rPr>
          <w:color w:val="7030A0"/>
          <w:sz w:val="56"/>
          <w:szCs w:val="56"/>
        </w:rPr>
        <w:t xml:space="preserve">Have you called the </w:t>
      </w:r>
      <w:r w:rsidRPr="00E65261">
        <w:rPr>
          <w:color w:val="FF0000"/>
          <w:sz w:val="56"/>
          <w:szCs w:val="56"/>
        </w:rPr>
        <w:t>free</w:t>
      </w:r>
      <w:r w:rsidRPr="00E65261">
        <w:rPr>
          <w:color w:val="7030A0"/>
          <w:sz w:val="56"/>
          <w:szCs w:val="56"/>
        </w:rPr>
        <w:t xml:space="preserve"> advice line?</w:t>
      </w:r>
    </w:p>
    <w:p w:rsidR="00E65261" w:rsidRPr="00E65261" w:rsidRDefault="00E65261" w:rsidP="00246F09">
      <w:pPr>
        <w:spacing w:after="0" w:line="276" w:lineRule="auto"/>
        <w:jc w:val="center"/>
        <w:rPr>
          <w:color w:val="7030A0"/>
          <w:sz w:val="56"/>
          <w:szCs w:val="56"/>
        </w:rPr>
      </w:pPr>
      <w:r w:rsidRPr="00E65261">
        <w:rPr>
          <w:color w:val="7030A0"/>
          <w:sz w:val="56"/>
          <w:szCs w:val="56"/>
        </w:rPr>
        <w:t>0300 123 7004</w:t>
      </w:r>
    </w:p>
    <w:p w:rsidR="00806AEF" w:rsidRDefault="00806AEF" w:rsidP="00246F09">
      <w:pPr>
        <w:spacing w:after="0" w:line="276" w:lineRule="auto"/>
        <w:rPr>
          <w:color w:val="7030A0"/>
          <w:sz w:val="44"/>
          <w:szCs w:val="44"/>
        </w:rPr>
      </w:pPr>
      <w:r w:rsidRPr="00E65261">
        <w:rPr>
          <w:color w:val="7030A0"/>
          <w:sz w:val="44"/>
          <w:szCs w:val="44"/>
        </w:rPr>
        <w:t xml:space="preserve">Professionals </w:t>
      </w:r>
      <w:r w:rsidR="00237A48">
        <w:rPr>
          <w:color w:val="7030A0"/>
          <w:sz w:val="44"/>
          <w:szCs w:val="44"/>
        </w:rPr>
        <w:t xml:space="preserve">from Children’s Therapies </w:t>
      </w:r>
      <w:r w:rsidRPr="00E65261">
        <w:rPr>
          <w:color w:val="7030A0"/>
          <w:sz w:val="44"/>
          <w:szCs w:val="44"/>
        </w:rPr>
        <w:t xml:space="preserve">are ready and waiting to help </w:t>
      </w:r>
      <w:r w:rsidR="00A006D5">
        <w:rPr>
          <w:color w:val="7030A0"/>
          <w:sz w:val="44"/>
          <w:szCs w:val="44"/>
        </w:rPr>
        <w:t xml:space="preserve">any </w:t>
      </w:r>
      <w:r w:rsidR="00E65261">
        <w:rPr>
          <w:color w:val="7030A0"/>
          <w:sz w:val="44"/>
          <w:szCs w:val="44"/>
        </w:rPr>
        <w:t>practitioners and parents</w:t>
      </w:r>
      <w:r w:rsidRPr="00E65261">
        <w:rPr>
          <w:color w:val="7030A0"/>
          <w:sz w:val="44"/>
          <w:szCs w:val="44"/>
        </w:rPr>
        <w:t xml:space="preserve"> with:</w:t>
      </w:r>
    </w:p>
    <w:p w:rsidR="00246F09" w:rsidRPr="00246F09" w:rsidRDefault="00246F09" w:rsidP="00246F09">
      <w:pPr>
        <w:spacing w:after="0" w:line="276" w:lineRule="auto"/>
        <w:rPr>
          <w:color w:val="7030A0"/>
          <w:sz w:val="14"/>
          <w:szCs w:val="44"/>
        </w:rPr>
      </w:pPr>
    </w:p>
    <w:p w:rsidR="00806AEF" w:rsidRPr="00E65261" w:rsidRDefault="00806AEF" w:rsidP="00246F09">
      <w:pPr>
        <w:pStyle w:val="ListParagraph"/>
        <w:numPr>
          <w:ilvl w:val="0"/>
          <w:numId w:val="1"/>
        </w:numPr>
        <w:spacing w:after="0" w:line="276" w:lineRule="auto"/>
        <w:rPr>
          <w:color w:val="7030A0"/>
          <w:sz w:val="32"/>
          <w:szCs w:val="32"/>
        </w:rPr>
      </w:pPr>
      <w:r w:rsidRPr="00E65261">
        <w:rPr>
          <w:color w:val="7030A0"/>
          <w:sz w:val="32"/>
          <w:szCs w:val="32"/>
        </w:rPr>
        <w:t>Suggestions of strategies that may support a child in your care/setting</w:t>
      </w:r>
      <w:r w:rsidR="00246F09">
        <w:rPr>
          <w:color w:val="7030A0"/>
          <w:sz w:val="32"/>
          <w:szCs w:val="32"/>
        </w:rPr>
        <w:t>.</w:t>
      </w:r>
    </w:p>
    <w:p w:rsidR="00806AEF" w:rsidRPr="00E65261" w:rsidRDefault="00806AEF" w:rsidP="00246F09">
      <w:pPr>
        <w:pStyle w:val="ListParagraph"/>
        <w:numPr>
          <w:ilvl w:val="0"/>
          <w:numId w:val="1"/>
        </w:numPr>
        <w:spacing w:after="0" w:line="276" w:lineRule="auto"/>
        <w:rPr>
          <w:color w:val="7030A0"/>
          <w:sz w:val="32"/>
          <w:szCs w:val="32"/>
        </w:rPr>
      </w:pPr>
      <w:r w:rsidRPr="00E65261">
        <w:rPr>
          <w:color w:val="7030A0"/>
          <w:sz w:val="32"/>
          <w:szCs w:val="32"/>
        </w:rPr>
        <w:t xml:space="preserve">Signposting to appropriate </w:t>
      </w:r>
      <w:r w:rsidRPr="00E65261">
        <w:rPr>
          <w:color w:val="FF0000"/>
          <w:sz w:val="32"/>
          <w:szCs w:val="32"/>
        </w:rPr>
        <w:t>free</w:t>
      </w:r>
      <w:r w:rsidRPr="00E65261">
        <w:rPr>
          <w:color w:val="7030A0"/>
          <w:sz w:val="32"/>
          <w:szCs w:val="32"/>
        </w:rPr>
        <w:t xml:space="preserve"> workshops/websites.</w:t>
      </w:r>
    </w:p>
    <w:p w:rsidR="00806AEF" w:rsidRPr="00E65261" w:rsidRDefault="00806AEF" w:rsidP="00246F09">
      <w:pPr>
        <w:pStyle w:val="ListParagraph"/>
        <w:numPr>
          <w:ilvl w:val="0"/>
          <w:numId w:val="1"/>
        </w:numPr>
        <w:spacing w:after="0" w:line="276" w:lineRule="auto"/>
        <w:rPr>
          <w:color w:val="7030A0"/>
          <w:sz w:val="32"/>
          <w:szCs w:val="32"/>
        </w:rPr>
      </w:pPr>
      <w:r w:rsidRPr="00E65261">
        <w:rPr>
          <w:color w:val="7030A0"/>
          <w:sz w:val="32"/>
          <w:szCs w:val="32"/>
        </w:rPr>
        <w:t xml:space="preserve">Guidance </w:t>
      </w:r>
      <w:r w:rsidR="00246F09">
        <w:rPr>
          <w:color w:val="7030A0"/>
          <w:sz w:val="32"/>
          <w:szCs w:val="32"/>
        </w:rPr>
        <w:t xml:space="preserve">on </w:t>
      </w:r>
      <w:r w:rsidRPr="00E65261">
        <w:rPr>
          <w:color w:val="7030A0"/>
          <w:sz w:val="32"/>
          <w:szCs w:val="32"/>
        </w:rPr>
        <w:t>whether to refer a child into our service.</w:t>
      </w:r>
    </w:p>
    <w:p w:rsidR="00806AEF" w:rsidRDefault="00806AEF" w:rsidP="00246F09">
      <w:pPr>
        <w:pStyle w:val="ListParagraph"/>
        <w:numPr>
          <w:ilvl w:val="0"/>
          <w:numId w:val="1"/>
        </w:numPr>
        <w:spacing w:after="0" w:line="276" w:lineRule="auto"/>
        <w:rPr>
          <w:color w:val="7030A0"/>
          <w:sz w:val="32"/>
          <w:szCs w:val="32"/>
        </w:rPr>
      </w:pPr>
      <w:r w:rsidRPr="00E65261">
        <w:rPr>
          <w:color w:val="7030A0"/>
          <w:sz w:val="32"/>
          <w:szCs w:val="32"/>
        </w:rPr>
        <w:t>Advice</w:t>
      </w:r>
      <w:r w:rsidR="00E65261" w:rsidRPr="00E65261">
        <w:rPr>
          <w:color w:val="7030A0"/>
          <w:sz w:val="32"/>
          <w:szCs w:val="32"/>
        </w:rPr>
        <w:t xml:space="preserve"> </w:t>
      </w:r>
      <w:r w:rsidR="00246F09">
        <w:rPr>
          <w:color w:val="7030A0"/>
          <w:sz w:val="32"/>
          <w:szCs w:val="32"/>
        </w:rPr>
        <w:t>on when</w:t>
      </w:r>
      <w:bookmarkStart w:id="0" w:name="_GoBack"/>
      <w:bookmarkEnd w:id="0"/>
      <w:r w:rsidR="00E65261" w:rsidRPr="00E65261">
        <w:rPr>
          <w:color w:val="7030A0"/>
          <w:sz w:val="32"/>
          <w:szCs w:val="32"/>
        </w:rPr>
        <w:t xml:space="preserve"> </w:t>
      </w:r>
      <w:r w:rsidRPr="00E65261">
        <w:rPr>
          <w:color w:val="7030A0"/>
          <w:sz w:val="32"/>
          <w:szCs w:val="32"/>
        </w:rPr>
        <w:t>to re</w:t>
      </w:r>
      <w:r w:rsidR="00246F09">
        <w:rPr>
          <w:color w:val="7030A0"/>
          <w:sz w:val="32"/>
          <w:szCs w:val="32"/>
        </w:rPr>
        <w:t>-</w:t>
      </w:r>
      <w:r w:rsidRPr="00E65261">
        <w:rPr>
          <w:color w:val="7030A0"/>
          <w:sz w:val="32"/>
          <w:szCs w:val="32"/>
        </w:rPr>
        <w:t>refer a child.</w:t>
      </w:r>
    </w:p>
    <w:p w:rsidR="00246F09" w:rsidRPr="00246F09" w:rsidRDefault="00246F09" w:rsidP="00246F09">
      <w:pPr>
        <w:spacing w:after="0" w:line="276" w:lineRule="auto"/>
        <w:rPr>
          <w:color w:val="7030A0"/>
          <w:sz w:val="28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A006D5" w:rsidRPr="00246F09" w:rsidTr="00246F09">
        <w:tc>
          <w:tcPr>
            <w:tcW w:w="9634" w:type="dxa"/>
            <w:gridSpan w:val="2"/>
          </w:tcPr>
          <w:p w:rsidR="00A006D5" w:rsidRPr="00246F09" w:rsidRDefault="00A006D5" w:rsidP="00246F09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246F09">
              <w:rPr>
                <w:rFonts w:cstheme="minorHAnsi"/>
                <w:color w:val="7030A0"/>
                <w:sz w:val="28"/>
              </w:rPr>
              <w:t>Available Monday</w:t>
            </w:r>
            <w:r w:rsidR="00DC1A34" w:rsidRPr="00246F09">
              <w:rPr>
                <w:rFonts w:cstheme="minorHAnsi"/>
                <w:color w:val="7030A0"/>
                <w:sz w:val="28"/>
              </w:rPr>
              <w:t>, Wednesday and Thursday.</w:t>
            </w:r>
          </w:p>
        </w:tc>
      </w:tr>
      <w:tr w:rsidR="00A006D5" w:rsidRPr="00246F09" w:rsidTr="00246F09">
        <w:tc>
          <w:tcPr>
            <w:tcW w:w="5240" w:type="dxa"/>
            <w:vAlign w:val="center"/>
          </w:tcPr>
          <w:p w:rsidR="00A006D5" w:rsidRPr="00246F09" w:rsidRDefault="00A006D5" w:rsidP="00246F09">
            <w:pPr>
              <w:spacing w:line="276" w:lineRule="auto"/>
              <w:rPr>
                <w:rFonts w:cstheme="minorHAnsi"/>
                <w:color w:val="0070C0"/>
                <w:sz w:val="28"/>
              </w:rPr>
            </w:pPr>
            <w:r w:rsidRPr="00246F09">
              <w:rPr>
                <w:rFonts w:eastAsiaTheme="minorEastAsia" w:cstheme="minorHAnsi"/>
                <w:color w:val="0070C0"/>
                <w:kern w:val="24"/>
                <w:sz w:val="28"/>
                <w:lang w:eastAsia="en-GB"/>
              </w:rPr>
              <w:t>Speech and Language Therapy</w:t>
            </w:r>
          </w:p>
        </w:tc>
        <w:tc>
          <w:tcPr>
            <w:tcW w:w="4394" w:type="dxa"/>
            <w:vAlign w:val="center"/>
          </w:tcPr>
          <w:p w:rsidR="00A006D5" w:rsidRPr="00246F09" w:rsidRDefault="00A006D5" w:rsidP="00246F09">
            <w:pPr>
              <w:spacing w:line="276" w:lineRule="auto"/>
              <w:rPr>
                <w:rFonts w:eastAsiaTheme="minorEastAsia" w:cstheme="minorHAnsi"/>
                <w:color w:val="D60093"/>
                <w:kern w:val="24"/>
                <w:sz w:val="28"/>
                <w:lang w:eastAsia="en-GB"/>
              </w:rPr>
            </w:pPr>
            <w:r w:rsidRPr="00246F09">
              <w:rPr>
                <w:rFonts w:eastAsiaTheme="minorEastAsia" w:cstheme="minorHAnsi"/>
                <w:color w:val="005EB8"/>
                <w:kern w:val="24"/>
                <w:sz w:val="28"/>
                <w:lang w:eastAsia="en-GB"/>
              </w:rPr>
              <w:t xml:space="preserve">10.00 am -12.30 pm </w:t>
            </w:r>
            <w:r w:rsidRPr="00246F09">
              <w:rPr>
                <w:rFonts w:eastAsiaTheme="minorEastAsia" w:cstheme="minorHAnsi"/>
                <w:color w:val="AB5BAD"/>
                <w:kern w:val="24"/>
                <w:sz w:val="28"/>
                <w:lang w:eastAsia="en-GB"/>
              </w:rPr>
              <w:t>and</w:t>
            </w:r>
            <w:r w:rsidRPr="00246F09">
              <w:rPr>
                <w:rFonts w:eastAsiaTheme="minorEastAsia" w:cstheme="minorHAnsi"/>
                <w:color w:val="D60093"/>
                <w:kern w:val="24"/>
                <w:sz w:val="28"/>
                <w:lang w:eastAsia="en-GB"/>
              </w:rPr>
              <w:t xml:space="preserve"> </w:t>
            </w:r>
          </w:p>
          <w:p w:rsidR="00A006D5" w:rsidRPr="00246F09" w:rsidRDefault="00A006D5" w:rsidP="00246F09">
            <w:pPr>
              <w:spacing w:line="276" w:lineRule="auto"/>
              <w:rPr>
                <w:rFonts w:eastAsia="Times New Roman" w:cstheme="minorHAnsi"/>
                <w:sz w:val="28"/>
                <w:lang w:eastAsia="en-GB"/>
              </w:rPr>
            </w:pPr>
            <w:r w:rsidRPr="00246F09">
              <w:rPr>
                <w:rFonts w:eastAsiaTheme="minorEastAsia" w:cstheme="minorHAnsi"/>
                <w:color w:val="005EB8"/>
                <w:kern w:val="24"/>
                <w:sz w:val="28"/>
                <w:lang w:eastAsia="en-GB"/>
              </w:rPr>
              <w:t>13.30 pm -15.30 pm</w:t>
            </w:r>
          </w:p>
        </w:tc>
      </w:tr>
      <w:tr w:rsidR="000B5BEF" w:rsidRPr="00246F09" w:rsidTr="00246F09">
        <w:tc>
          <w:tcPr>
            <w:tcW w:w="5240" w:type="dxa"/>
            <w:vAlign w:val="center"/>
          </w:tcPr>
          <w:p w:rsidR="000B5BEF" w:rsidRPr="00246F09" w:rsidRDefault="000B5BEF" w:rsidP="00246F09">
            <w:pPr>
              <w:spacing w:line="276" w:lineRule="auto"/>
              <w:rPr>
                <w:rFonts w:eastAsia="Times New Roman" w:cstheme="minorHAnsi"/>
                <w:color w:val="0070C0"/>
                <w:sz w:val="28"/>
                <w:lang w:eastAsia="en-GB"/>
              </w:rPr>
            </w:pPr>
            <w:r w:rsidRPr="00246F09">
              <w:rPr>
                <w:rFonts w:eastAsiaTheme="minorEastAsia" w:cstheme="minorHAnsi"/>
                <w:color w:val="0070C0"/>
                <w:kern w:val="24"/>
                <w:sz w:val="28"/>
                <w:lang w:eastAsia="en-GB"/>
              </w:rPr>
              <w:t xml:space="preserve">Occupational Therapy and Physiotherapy </w:t>
            </w:r>
          </w:p>
        </w:tc>
        <w:tc>
          <w:tcPr>
            <w:tcW w:w="4394" w:type="dxa"/>
            <w:vAlign w:val="center"/>
          </w:tcPr>
          <w:p w:rsidR="000B5BEF" w:rsidRPr="00246F09" w:rsidRDefault="000B5BEF" w:rsidP="00246F09">
            <w:pPr>
              <w:spacing w:line="276" w:lineRule="auto"/>
              <w:rPr>
                <w:rFonts w:eastAsiaTheme="minorEastAsia" w:cstheme="minorHAnsi"/>
                <w:color w:val="7F396B"/>
                <w:kern w:val="24"/>
                <w:sz w:val="28"/>
                <w:lang w:eastAsia="en-GB"/>
              </w:rPr>
            </w:pPr>
            <w:r w:rsidRPr="00246F09">
              <w:rPr>
                <w:rFonts w:eastAsiaTheme="minorEastAsia" w:cstheme="minorHAnsi"/>
                <w:color w:val="005EB8"/>
                <w:kern w:val="24"/>
                <w:sz w:val="28"/>
                <w:lang w:eastAsia="en-GB"/>
              </w:rPr>
              <w:t xml:space="preserve">9.30 am - 12.00 pm </w:t>
            </w:r>
            <w:r w:rsidRPr="00246F09">
              <w:rPr>
                <w:rFonts w:eastAsiaTheme="minorEastAsia" w:cstheme="minorHAnsi"/>
                <w:color w:val="7F396B"/>
                <w:kern w:val="24"/>
                <w:sz w:val="28"/>
                <w:lang w:eastAsia="en-GB"/>
              </w:rPr>
              <w:t xml:space="preserve">and </w:t>
            </w:r>
          </w:p>
          <w:p w:rsidR="000B5BEF" w:rsidRPr="00246F09" w:rsidRDefault="000B5BEF" w:rsidP="00246F09">
            <w:pPr>
              <w:spacing w:line="276" w:lineRule="auto"/>
              <w:rPr>
                <w:rFonts w:cstheme="minorHAnsi"/>
                <w:color w:val="7030A0"/>
                <w:sz w:val="28"/>
              </w:rPr>
            </w:pPr>
            <w:r w:rsidRPr="00246F09">
              <w:rPr>
                <w:rFonts w:eastAsiaTheme="minorEastAsia" w:cstheme="minorHAnsi"/>
                <w:color w:val="005EB8"/>
                <w:kern w:val="24"/>
                <w:sz w:val="28"/>
                <w:lang w:eastAsia="en-GB"/>
              </w:rPr>
              <w:t>14.00 pm - 16.30 pm</w:t>
            </w:r>
          </w:p>
        </w:tc>
      </w:tr>
    </w:tbl>
    <w:p w:rsidR="00246F09" w:rsidRPr="00246F09" w:rsidRDefault="00246F09" w:rsidP="00246F09">
      <w:pPr>
        <w:spacing w:after="0" w:line="276" w:lineRule="auto"/>
        <w:jc w:val="center"/>
        <w:rPr>
          <w:color w:val="7030A0"/>
          <w:sz w:val="18"/>
          <w:szCs w:val="44"/>
        </w:rPr>
      </w:pPr>
    </w:p>
    <w:p w:rsidR="00E65261" w:rsidRPr="00246F09" w:rsidRDefault="00246F09" w:rsidP="00246F09">
      <w:pPr>
        <w:spacing w:after="0" w:line="276" w:lineRule="auto"/>
        <w:jc w:val="center"/>
        <w:rPr>
          <w:color w:val="7030A0"/>
          <w:sz w:val="32"/>
          <w:szCs w:val="44"/>
        </w:rPr>
      </w:pPr>
      <w:r w:rsidRPr="00246F09">
        <w:rPr>
          <w:color w:val="7030A0"/>
          <w:sz w:val="32"/>
          <w:szCs w:val="44"/>
        </w:rPr>
        <w:t xml:space="preserve">Press option 1 to speak to the Admin Team – they will connect you to the Speech and Language Therapist, Occupational Therapist or Physiotherapist working on the Advice Line that day.  </w:t>
      </w:r>
      <w:r w:rsidRPr="00246F09">
        <w:rPr>
          <w:rFonts w:ascii="Segoe UI Emoji" w:hAnsi="Segoe UI Emoji" w:cs="Segoe UI Emoji"/>
          <w:color w:val="7030A0"/>
          <w:sz w:val="32"/>
          <w:szCs w:val="44"/>
        </w:rPr>
        <w:t>😊</w:t>
      </w:r>
    </w:p>
    <w:p w:rsidR="00246F09" w:rsidRPr="00246F09" w:rsidRDefault="00246F09" w:rsidP="00246F09">
      <w:pPr>
        <w:spacing w:after="0" w:line="276" w:lineRule="auto"/>
        <w:jc w:val="center"/>
        <w:rPr>
          <w:color w:val="7030A0"/>
          <w:sz w:val="32"/>
          <w:szCs w:val="44"/>
        </w:rPr>
      </w:pPr>
    </w:p>
    <w:p w:rsidR="00237A48" w:rsidRPr="00246F09" w:rsidRDefault="00237A48" w:rsidP="00246F09">
      <w:pPr>
        <w:spacing w:after="0" w:line="276" w:lineRule="auto"/>
        <w:jc w:val="center"/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</w:pPr>
      <w:r w:rsidRPr="00246F09"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  <w:t xml:space="preserve">Please note this is a service for children </w:t>
      </w:r>
      <w:r w:rsidR="00DC1A34" w:rsidRPr="00246F09"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  <w:t xml:space="preserve">who are </w:t>
      </w:r>
      <w:r w:rsidR="00DC1A34" w:rsidRPr="00246F09">
        <w:rPr>
          <w:rFonts w:ascii="Arial" w:eastAsiaTheme="minorEastAsia" w:hAnsi="Arial" w:cs="Arial"/>
          <w:color w:val="FF0000"/>
          <w:kern w:val="24"/>
          <w:sz w:val="36"/>
          <w:szCs w:val="28"/>
          <w:u w:val="single"/>
          <w:lang w:eastAsia="en-GB"/>
        </w:rPr>
        <w:t>not</w:t>
      </w:r>
      <w:r w:rsidR="00DC1A34" w:rsidRPr="00246F09"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  <w:t xml:space="preserve"> </w:t>
      </w:r>
      <w:r w:rsidRPr="00246F09"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  <w:t xml:space="preserve">already being supported by </w:t>
      </w:r>
      <w:r w:rsidR="00DC1A34" w:rsidRPr="00246F09">
        <w:rPr>
          <w:rFonts w:ascii="Arial" w:eastAsiaTheme="minorEastAsia" w:hAnsi="Arial" w:cs="Arial"/>
          <w:color w:val="FF0000"/>
          <w:kern w:val="24"/>
          <w:sz w:val="36"/>
          <w:szCs w:val="28"/>
          <w:lang w:eastAsia="en-GB"/>
        </w:rPr>
        <w:t>the Children’s Therapies Service.</w:t>
      </w:r>
    </w:p>
    <w:sectPr w:rsidR="00237A48" w:rsidRPr="00246F09" w:rsidSect="00246F09">
      <w:footerReference w:type="default" r:id="rId8"/>
      <w:pgSz w:w="11906" w:h="16838"/>
      <w:pgMar w:top="709" w:right="1134" w:bottom="709" w:left="1134" w:header="709" w:footer="27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5B" w:rsidRDefault="00543C5B" w:rsidP="00543C5B">
      <w:pPr>
        <w:spacing w:after="0" w:line="240" w:lineRule="auto"/>
      </w:pPr>
      <w:r>
        <w:separator/>
      </w:r>
    </w:p>
  </w:endnote>
  <w:endnote w:type="continuationSeparator" w:id="0">
    <w:p w:rsidR="00543C5B" w:rsidRDefault="00543C5B" w:rsidP="0054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5B" w:rsidRDefault="00543C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EFDA5B" wp14:editId="3A988C5B">
          <wp:simplePos x="0" y="0"/>
          <wp:positionH relativeFrom="margin">
            <wp:posOffset>-539750</wp:posOffset>
          </wp:positionH>
          <wp:positionV relativeFrom="paragraph">
            <wp:posOffset>8890</wp:posOffset>
          </wp:positionV>
          <wp:extent cx="6868795" cy="442595"/>
          <wp:effectExtent l="0" t="0" r="8255" b="0"/>
          <wp:wrapTopAndBottom/>
          <wp:docPr id="14" name="Picture 14" descr="KCHFT-we-car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CHFT-we-car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9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5B" w:rsidRDefault="00543C5B" w:rsidP="00543C5B">
      <w:pPr>
        <w:spacing w:after="0" w:line="240" w:lineRule="auto"/>
      </w:pPr>
      <w:r>
        <w:separator/>
      </w:r>
    </w:p>
  </w:footnote>
  <w:footnote w:type="continuationSeparator" w:id="0">
    <w:p w:rsidR="00543C5B" w:rsidRDefault="00543C5B" w:rsidP="0054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55E"/>
    <w:multiLevelType w:val="hybridMultilevel"/>
    <w:tmpl w:val="EB7A6BE6"/>
    <w:lvl w:ilvl="0" w:tplc="C63A4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0F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D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69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44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D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CE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C6099"/>
    <w:multiLevelType w:val="hybridMultilevel"/>
    <w:tmpl w:val="3AB6C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00A6B"/>
    <w:multiLevelType w:val="hybridMultilevel"/>
    <w:tmpl w:val="AF1EA46E"/>
    <w:lvl w:ilvl="0" w:tplc="790E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02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C3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A2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E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1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A3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6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A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95"/>
    <w:rsid w:val="000B5BEF"/>
    <w:rsid w:val="00121008"/>
    <w:rsid w:val="00237A48"/>
    <w:rsid w:val="00246F09"/>
    <w:rsid w:val="004017B8"/>
    <w:rsid w:val="00543C5B"/>
    <w:rsid w:val="00806AEF"/>
    <w:rsid w:val="00A006D5"/>
    <w:rsid w:val="00DC1A34"/>
    <w:rsid w:val="00E65261"/>
    <w:rsid w:val="00ED185C"/>
    <w:rsid w:val="00F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2DC80"/>
  <w15:chartTrackingRefBased/>
  <w15:docId w15:val="{DCA25CE0-41D1-4C04-A870-CB639507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5B"/>
  </w:style>
  <w:style w:type="paragraph" w:styleId="Footer">
    <w:name w:val="footer"/>
    <w:basedOn w:val="Normal"/>
    <w:link w:val="FooterChar"/>
    <w:uiPriority w:val="99"/>
    <w:unhideWhenUsed/>
    <w:rsid w:val="00543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5B"/>
  </w:style>
  <w:style w:type="paragraph" w:styleId="ListParagraph">
    <w:name w:val="List Paragraph"/>
    <w:basedOn w:val="Normal"/>
    <w:uiPriority w:val="34"/>
    <w:qFormat/>
    <w:rsid w:val="00806A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0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Community Health NHS Foundation Trust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Appleby Stacy</dc:creator>
  <cp:keywords/>
  <dc:description/>
  <cp:lastModifiedBy>Wright Anthony</cp:lastModifiedBy>
  <cp:revision>2</cp:revision>
  <dcterms:created xsi:type="dcterms:W3CDTF">2024-02-14T16:29:00Z</dcterms:created>
  <dcterms:modified xsi:type="dcterms:W3CDTF">2024-02-14T16:29:00Z</dcterms:modified>
</cp:coreProperties>
</file>